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bookmarkStart w:id="1" w:name="سرعنوان"/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06F615E8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فناوری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اطلاعات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سلامت</w:t>
      </w:r>
    </w:p>
    <w:bookmarkEnd w:id="1"/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0"/>
          <w:p w14:paraId="315F45B8" w14:textId="55730188" w:rsidR="00F06669" w:rsidRPr="00C358DB" w:rsidRDefault="00F06669" w:rsidP="008C451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4471D0">
              <w:rPr>
                <w:rFonts w:ascii="B Nazanin" w:cs="B Nazanin" w:hint="cs"/>
                <w:sz w:val="18"/>
                <w:szCs w:val="18"/>
                <w:rtl/>
              </w:rPr>
              <w:t>فناوری اطلاعات در مامایی</w:t>
            </w:r>
          </w:p>
        </w:tc>
        <w:tc>
          <w:tcPr>
            <w:tcW w:w="2084" w:type="pct"/>
          </w:tcPr>
          <w:p w14:paraId="2F0265DB" w14:textId="51003DC9" w:rsidR="00F06669" w:rsidRPr="00C358DB" w:rsidRDefault="00F06669" w:rsidP="008C451B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کارشناسی مامایی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74A2BB23" w:rsidR="00F06669" w:rsidRPr="00C358DB" w:rsidRDefault="00F06669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دانشکده پرستاری/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6C54BA12" w:rsidR="00F06669" w:rsidRPr="00C358DB" w:rsidRDefault="00F06669" w:rsidP="00B573B5">
            <w:pPr>
              <w:spacing w:after="0" w:line="240" w:lineRule="auto"/>
              <w:ind w:left="283"/>
              <w:jc w:val="both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6406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 w:rsidR="00B573B5">
              <w:rPr>
                <w:rFonts w:cs="B Nazanin" w:hint="cs"/>
                <w:color w:val="000000"/>
                <w:sz w:val="24"/>
                <w:szCs w:val="24"/>
                <w:rtl/>
              </w:rPr>
              <w:t>علی علی آبادی</w:t>
            </w:r>
            <w:bookmarkStart w:id="2" w:name="_GoBack"/>
            <w:bookmarkEnd w:id="2"/>
          </w:p>
        </w:tc>
      </w:tr>
    </w:tbl>
    <w:p w14:paraId="2F27D5D9" w14:textId="5AD4F8EC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4471D0">
        <w:rPr>
          <w:rFonts w:ascii="B Nazanin,Bold" w:cs="B Nazanin,Bold" w:hint="cs"/>
          <w:sz w:val="24"/>
          <w:szCs w:val="24"/>
          <w:rtl/>
          <w:lang w:bidi="ar-SA"/>
        </w:rPr>
        <w:t>سخت‌افزار، نرم افزار، شبکه، نرم افزار واژه‌پرداز و مقدمات جستجو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444"/>
        <w:gridCol w:w="1443"/>
        <w:gridCol w:w="4681"/>
        <w:gridCol w:w="2197"/>
        <w:gridCol w:w="1348"/>
        <w:gridCol w:w="1465"/>
        <w:gridCol w:w="1366"/>
      </w:tblGrid>
      <w:tr w:rsidR="004471D0" w:rsidRPr="00C358DB" w14:paraId="721063F9" w14:textId="77777777" w:rsidTr="004471D0">
        <w:trPr>
          <w:trHeight w:val="672"/>
          <w:tblHeader/>
        </w:trPr>
        <w:tc>
          <w:tcPr>
            <w:tcW w:w="469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69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69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3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21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4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38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6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44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F06669" w:rsidRPr="0056406F" w14:paraId="3FB36805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2FA3F7DE" w14:textId="6DFDCEF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69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9D83B11" w14:textId="0A97DD28" w:rsidR="00F06669" w:rsidRPr="0056406F" w:rsidRDefault="00F20262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سخت افزار 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775F05DD" w14:textId="5887D417" w:rsidR="00F06669" w:rsidRPr="0056406F" w:rsidRDefault="00F06669" w:rsidP="00F2026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1-1. </w:t>
            </w:r>
            <w:r w:rsidR="00F20262">
              <w:rPr>
                <w:rFonts w:cs="B Nazanin" w:hint="cs"/>
                <w:color w:val="000000"/>
                <w:rtl/>
              </w:rPr>
              <w:t>اجزای یک سیستم اطلاعاتی را تعریف کند.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2-1. </w:t>
            </w:r>
            <w:r w:rsidR="00F20262">
              <w:rPr>
                <w:rFonts w:cs="B Nazanin" w:hint="cs"/>
                <w:color w:val="000000"/>
                <w:rtl/>
              </w:rPr>
              <w:t>تاریخچه تکامل نسل های مختلف کامپیوتر را بداند.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3-1. </w:t>
            </w:r>
            <w:r w:rsidR="00F20262">
              <w:rPr>
                <w:rFonts w:cs="B Nazanin" w:hint="cs"/>
                <w:color w:val="000000"/>
                <w:rtl/>
              </w:rPr>
              <w:t xml:space="preserve">نسل های مختلف </w:t>
            </w:r>
            <w:r w:rsidR="00F20262" w:rsidRPr="00F20262">
              <w:rPr>
                <w:rFonts w:cs="B Nazanin" w:hint="cs"/>
                <w:color w:val="000000"/>
                <w:rtl/>
              </w:rPr>
              <w:t>کامپیوترها از لحاظ ظرفیت، سرعت و هزینه ساخت</w:t>
            </w:r>
            <w:r w:rsidR="00F20262">
              <w:rPr>
                <w:rFonts w:cs="B Nazanin" w:hint="cs"/>
                <w:color w:val="000000"/>
                <w:rtl/>
              </w:rPr>
              <w:t xml:space="preserve"> با یکدیگر مقایسه کند.</w:t>
            </w:r>
            <w:r w:rsidRPr="0056406F">
              <w:rPr>
                <w:rFonts w:cs="B Nazanin"/>
                <w:color w:val="000000"/>
                <w:rtl/>
              </w:rPr>
              <w:br/>
            </w:r>
            <w:r w:rsidRPr="0056406F">
              <w:rPr>
                <w:rFonts w:cs="B Nazanin" w:hint="cs"/>
                <w:color w:val="000000"/>
                <w:rtl/>
              </w:rPr>
              <w:t xml:space="preserve">4-1. </w:t>
            </w:r>
            <w:r w:rsidR="00F20262">
              <w:rPr>
                <w:rFonts w:cs="B Nazanin" w:hint="cs"/>
                <w:color w:val="000000"/>
                <w:rtl/>
              </w:rPr>
              <w:t>ابزارهای ورودی و خروجی سیستم کامپیوتر و کاربرد هر یک را تشخیص دهد.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370F7E2" w14:textId="165DBA1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86412A4" w14:textId="1061EF87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 w:rsidR="003C0C05">
              <w:rPr>
                <w:rFonts w:cs="B Nazanin"/>
                <w:color w:val="000000"/>
              </w:rPr>
              <w:t xml:space="preserve"> </w:t>
            </w:r>
            <w:r w:rsidR="003C0C05"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22C11CC" w14:textId="25CF718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 w:rsidR="004471D0">
              <w:rPr>
                <w:rFonts w:cs="B Nazanin" w:hint="cs"/>
                <w:color w:val="000000"/>
                <w:rtl/>
              </w:rPr>
              <w:t>چهار گزینه‌ای</w:t>
            </w:r>
          </w:p>
        </w:tc>
      </w:tr>
      <w:tr w:rsidR="003C0C05" w:rsidRPr="0056406F" w14:paraId="568CAB48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10C2C9B7" w14:textId="3CF92DC0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69" w:type="pct"/>
          </w:tcPr>
          <w:p w14:paraId="43CB53DE" w14:textId="4068D511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0C0F405" w14:textId="7A7CD17D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سخت افزار  و نرم افزار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5473ECC1" w14:textId="5C8304D3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</w:t>
            </w:r>
            <w:r>
              <w:rPr>
                <w:rFonts w:cs="B Nazanin" w:hint="cs"/>
                <w:color w:val="000000"/>
                <w:rtl/>
              </w:rPr>
              <w:t>انواع حافظه‌ها را نام ببرد.</w:t>
            </w:r>
          </w:p>
          <w:p w14:paraId="600BB1CF" w14:textId="3564D3F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</w:t>
            </w:r>
            <w:r>
              <w:rPr>
                <w:rFonts w:cs="B Nazanin" w:hint="cs"/>
                <w:color w:val="000000"/>
                <w:rtl/>
              </w:rPr>
              <w:t>واحدهای مختلف حافظه و نحوه تبدیل واحدها به یکدیگر را فرا گیرد.</w:t>
            </w:r>
          </w:p>
          <w:p w14:paraId="06831979" w14:textId="3F3BE19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 xml:space="preserve">۳-۲. </w:t>
            </w:r>
            <w:r>
              <w:rPr>
                <w:rFonts w:cs="B Nazanin" w:hint="cs"/>
                <w:color w:val="000000"/>
                <w:rtl/>
              </w:rPr>
              <w:t>مفاهیم پایه نرم افزار (نرم افزار، برنامه کامپیوتری،‌ ...) را تعریف کند.</w:t>
            </w:r>
          </w:p>
          <w:p w14:paraId="2895FED7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۴-۲. </w:t>
            </w:r>
            <w:r>
              <w:rPr>
                <w:rFonts w:cs="B Nazanin" w:hint="cs"/>
                <w:color w:val="000000"/>
                <w:rtl/>
              </w:rPr>
              <w:t>نسل‌های مختلف زبان برنامه نویسی و ویژگی‌های مرتبط را توضیح دهد.</w:t>
            </w:r>
          </w:p>
          <w:p w14:paraId="357B15FB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۵-۲. نرم افزارهای سیستمی و کاربردی را بای یکدیگر مقایسه کند.</w:t>
            </w:r>
          </w:p>
          <w:p w14:paraId="355E5C74" w14:textId="28EFBCD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۶-۲. وظایف سیستم عامل را شرح دهد.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00D92B4" w14:textId="3C9B63B1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نگرشی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50D8EF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3C1BE96" w14:textId="509F3745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AB94700" w14:textId="1A140309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0E5AF8F" w14:textId="38D1FC5E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>
              <w:rPr>
                <w:rFonts w:cs="B Nazanin" w:hint="cs"/>
                <w:color w:val="000000"/>
                <w:rtl/>
              </w:rPr>
              <w:t>چهار گزینه‌ای</w:t>
            </w:r>
          </w:p>
        </w:tc>
      </w:tr>
      <w:tr w:rsidR="003C0C05" w:rsidRPr="0056406F" w14:paraId="0B99B4F6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5D93A714" w14:textId="3E5CE0C3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۳</w:t>
            </w:r>
          </w:p>
        </w:tc>
        <w:tc>
          <w:tcPr>
            <w:tcW w:w="469" w:type="pct"/>
          </w:tcPr>
          <w:p w14:paraId="15821221" w14:textId="1BC13179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BD10C19" w14:textId="696031B4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شبکه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312EF742" w14:textId="764FFBB3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۱-۳. </w:t>
            </w:r>
            <w:r>
              <w:rPr>
                <w:rFonts w:cs="B Nazanin" w:hint="cs"/>
                <w:color w:val="000000"/>
                <w:rtl/>
              </w:rPr>
              <w:t>شبکه را تعریف کند.</w:t>
            </w:r>
          </w:p>
          <w:p w14:paraId="3D9D09E5" w14:textId="55D4DBDE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۲-۳. </w:t>
            </w:r>
            <w:r w:rsidRPr="00F20262">
              <w:rPr>
                <w:rFonts w:cs="B Nazanin" w:hint="cs"/>
                <w:color w:val="000000"/>
                <w:rtl/>
              </w:rPr>
              <w:t>تقسیم‌بندی شبکه‌ها بر اساس حوزه جغرافیایی تحت پوشش</w:t>
            </w:r>
            <w:r>
              <w:rPr>
                <w:rFonts w:cs="B Nazanin" w:hint="cs"/>
                <w:color w:val="000000"/>
                <w:rtl/>
              </w:rPr>
              <w:t xml:space="preserve"> را با یکدیگر مقایسه کند.</w:t>
            </w:r>
          </w:p>
          <w:p w14:paraId="664ED96A" w14:textId="6EA00D5B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۳-۳. </w:t>
            </w:r>
            <w:r>
              <w:rPr>
                <w:rFonts w:cs="B Nazanin" w:hint="cs"/>
                <w:color w:val="000000"/>
                <w:rtl/>
              </w:rPr>
              <w:t>مفهوم توپولوژی را بیان کند.</w:t>
            </w:r>
          </w:p>
          <w:p w14:paraId="33D1AF3E" w14:textId="448CE4EA" w:rsidR="003C0C05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۴-۳. </w:t>
            </w:r>
            <w:r>
              <w:rPr>
                <w:rFonts w:cs="B Nazanin" w:hint="cs"/>
                <w:color w:val="000000"/>
                <w:rtl/>
              </w:rPr>
              <w:t>کارایی انواع توپولوژی‌های موجود را از نظر سرعت، ترافیک، هزینه و تحمل خطا تجزیه و تحلیل کند.</w:t>
            </w:r>
          </w:p>
          <w:p w14:paraId="6C36BCE5" w14:textId="00F12EB7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۵-۳. انواع برنامه‌های مخرب و شیوه مدیریت امنیت شبکه را توضیح دهد.</w:t>
            </w:r>
          </w:p>
          <w:p w14:paraId="2DC9F48C" w14:textId="5111C13C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7B7740E" w14:textId="0138B69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45A7BD0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3EC04B8" w14:textId="4E4CDC43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07DD332" w14:textId="03ED518F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1C0286" w14:textId="1B7AA80A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>
              <w:rPr>
                <w:rFonts w:cs="B Nazanin" w:hint="cs"/>
                <w:color w:val="000000"/>
                <w:rtl/>
              </w:rPr>
              <w:t>چهار گزینه‌ای</w:t>
            </w:r>
          </w:p>
        </w:tc>
      </w:tr>
      <w:tr w:rsidR="003C0C05" w:rsidRPr="0056406F" w14:paraId="4964FE35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5E89AE3F" w14:textId="0C2773A8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۴</w:t>
            </w:r>
          </w:p>
        </w:tc>
        <w:tc>
          <w:tcPr>
            <w:tcW w:w="469" w:type="pct"/>
          </w:tcPr>
          <w:p w14:paraId="6B1BAF9C" w14:textId="047D85FB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436438D" w14:textId="3DFD6794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معرفی مقدمات ویندوز</w:t>
            </w:r>
          </w:p>
        </w:tc>
        <w:tc>
          <w:tcPr>
            <w:tcW w:w="1521" w:type="pct"/>
            <w:shd w:val="clear" w:color="auto" w:fill="auto"/>
          </w:tcPr>
          <w:p w14:paraId="2E8A2B72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۱-۴. </w:t>
            </w:r>
            <w:r>
              <w:rPr>
                <w:rFonts w:cs="B Nazanin" w:hint="cs"/>
                <w:color w:val="000000"/>
                <w:rtl/>
              </w:rPr>
              <w:t>کاربرد گزینه‌های آیکن</w:t>
            </w:r>
            <w:r w:rsidRPr="00B87E89">
              <w:rPr>
                <w:rFonts w:cs="B Nazanin"/>
                <w:color w:val="000000"/>
              </w:rPr>
              <w:t xml:space="preserve"> power </w:t>
            </w:r>
            <w:r w:rsidRPr="00B87E89">
              <w:rPr>
                <w:rFonts w:cs="B Nazanin"/>
                <w:color w:val="000000"/>
                <w:rtl/>
              </w:rPr>
              <w:t>در ویندو</w:t>
            </w:r>
            <w:r w:rsidRPr="00B87E89">
              <w:rPr>
                <w:rFonts w:cs="B Nazanin" w:hint="cs"/>
                <w:color w:val="000000"/>
                <w:rtl/>
              </w:rPr>
              <w:t>ز</w:t>
            </w:r>
            <w:r>
              <w:rPr>
                <w:rFonts w:cs="B Nazanin" w:hint="cs"/>
                <w:color w:val="000000"/>
                <w:rtl/>
              </w:rPr>
              <w:t xml:space="preserve"> (شامل </w:t>
            </w:r>
            <w:r>
              <w:rPr>
                <w:rFonts w:cs="B Nazanin"/>
                <w:color w:val="000000"/>
              </w:rPr>
              <w:t>shut down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hibernate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restart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sleep</w:t>
            </w:r>
            <w:r>
              <w:rPr>
                <w:rFonts w:cs="B Nazanin" w:hint="cs"/>
                <w:color w:val="000000"/>
                <w:rtl/>
              </w:rPr>
              <w:t>،</w:t>
            </w:r>
            <w:r>
              <w:rPr>
                <w:rFonts w:cs="B Nazanin"/>
                <w:color w:val="000000"/>
              </w:rPr>
              <w:t>switch user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log off</w:t>
            </w:r>
            <w:r>
              <w:rPr>
                <w:rFonts w:cs="B Nazanin" w:hint="cs"/>
                <w:color w:val="000000"/>
                <w:rtl/>
              </w:rPr>
              <w:t xml:space="preserve"> و </w:t>
            </w:r>
            <w:r>
              <w:rPr>
                <w:rFonts w:cs="B Nazanin"/>
                <w:color w:val="000000"/>
              </w:rPr>
              <w:t>Log out</w:t>
            </w:r>
            <w:r>
              <w:rPr>
                <w:rFonts w:cs="B Nazanin" w:hint="cs"/>
                <w:color w:val="000000"/>
                <w:rtl/>
              </w:rPr>
              <w:t>) با یکدیگر مقایسه کند.</w:t>
            </w:r>
          </w:p>
          <w:p w14:paraId="5678313B" w14:textId="6937467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۲-۴. </w:t>
            </w:r>
            <w:r>
              <w:rPr>
                <w:rFonts w:cs="B Nazanin" w:hint="cs"/>
                <w:color w:val="000000"/>
                <w:rtl/>
              </w:rPr>
              <w:t>کاربرد آیکن‌‌های متداول موجود در کنترل پنل را بداند.</w:t>
            </w:r>
          </w:p>
          <w:p w14:paraId="14D9C9C3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۳-۴. </w:t>
            </w:r>
            <w:r>
              <w:rPr>
                <w:rFonts w:cs="B Nazanin" w:hint="cs"/>
                <w:color w:val="000000"/>
                <w:rtl/>
              </w:rPr>
              <w:t>نمای مختلف چینش آیکن‌های موجود در کنترل پنل را بداند.</w:t>
            </w:r>
          </w:p>
          <w:p w14:paraId="3A6EFF7B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۴-۴. تفاوت آیکن و میانبر (</w:t>
            </w:r>
            <w:r>
              <w:rPr>
                <w:rFonts w:cs="B Nazanin"/>
                <w:color w:val="000000"/>
              </w:rPr>
              <w:t>shortcut</w:t>
            </w:r>
            <w:r>
              <w:rPr>
                <w:rFonts w:cs="B Nazanin" w:hint="cs"/>
                <w:color w:val="000000"/>
                <w:rtl/>
              </w:rPr>
              <w:t>) را بیان کند.</w:t>
            </w:r>
          </w:p>
          <w:p w14:paraId="60CA72E1" w14:textId="4DAA3F2C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۵-۴. ایجاد فایل، پوشه و میانبر از برنامه را انجام دهند.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1A608EA" w14:textId="48DB98AB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7CBFD3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9B0D76A" w14:textId="6BD7C41D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044F89E" w14:textId="423FA99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1028996" w14:textId="24323B3E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20E6FD90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748ABD32" w14:textId="608CAD33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69" w:type="pct"/>
          </w:tcPr>
          <w:p w14:paraId="76C8933A" w14:textId="62EE8C56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3A8601C" w14:textId="68DD5385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مقدمات ویندوز</w:t>
            </w:r>
          </w:p>
        </w:tc>
        <w:tc>
          <w:tcPr>
            <w:tcW w:w="1521" w:type="pct"/>
            <w:shd w:val="clear" w:color="auto" w:fill="auto"/>
          </w:tcPr>
          <w:p w14:paraId="57EF5598" w14:textId="6AF30D7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۱-۵. </w:t>
            </w:r>
            <w:r>
              <w:rPr>
                <w:rFonts w:cs="B Nazanin" w:hint="cs"/>
                <w:color w:val="000000"/>
                <w:rtl/>
              </w:rPr>
              <w:t>اطلاعات اساسی یک سیستم کامپیوتر (از جمله سیستم عامل، پردازنده، کارت گرافیک، حافظه اصلی و جانبی) را ببیند.</w:t>
            </w:r>
          </w:p>
          <w:p w14:paraId="08BFB130" w14:textId="4823318F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۲-۵. </w:t>
            </w:r>
            <w:r>
              <w:rPr>
                <w:rFonts w:cs="B Nazanin" w:hint="cs"/>
                <w:color w:val="000000"/>
                <w:rtl/>
              </w:rPr>
              <w:t>تنظیمات صفحه دسکتاپ از جمله نحوه چینش آیکن‌ها، پس‌زمینه و افزایش یا کاهش آیکن‌های اصلی دسکتاپ را انجام دهد.</w:t>
            </w:r>
          </w:p>
          <w:p w14:paraId="70DB8603" w14:textId="7EB87A9C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۳-۵. </w:t>
            </w:r>
            <w:r>
              <w:rPr>
                <w:rFonts w:cs="B Nazanin" w:hint="cs"/>
                <w:color w:val="000000"/>
                <w:rtl/>
              </w:rPr>
              <w:t>تنظیمات نوار وظیفه و گزینه‌های موجود در آن را اعمال کند.</w:t>
            </w:r>
          </w:p>
          <w:p w14:paraId="0D7BC846" w14:textId="07F42A25" w:rsidR="003C0C05" w:rsidRPr="003C0C05" w:rsidRDefault="003C0C05" w:rsidP="003C0C05">
            <w:pPr>
              <w:spacing w:after="0" w:line="240" w:lineRule="auto"/>
              <w:ind w:left="37"/>
              <w:rPr>
                <w:rFonts w:cs="Times New Roma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۴</w:t>
            </w:r>
            <w:r w:rsidRPr="0056406F">
              <w:rPr>
                <w:rFonts w:cs="B Nazanin" w:hint="cs"/>
                <w:color w:val="000000"/>
                <w:rtl/>
              </w:rPr>
              <w:t xml:space="preserve">-۵. </w:t>
            </w:r>
            <w:r>
              <w:rPr>
                <w:rFonts w:cs="B Nazanin" w:hint="cs"/>
                <w:color w:val="000000"/>
                <w:rtl/>
              </w:rPr>
              <w:t>بتوانند آیکن‌ها را روی نوار وظیفه یا نوار منو اضافه نمایند.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0BEDE73" w14:textId="23CD8AE5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07896B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412FB738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F42BEF0" w14:textId="7671CA8C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EA3E722" w14:textId="428499AB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65FA27D7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69E99EA9" w14:textId="0A5C0FAF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۶</w:t>
            </w:r>
          </w:p>
        </w:tc>
        <w:tc>
          <w:tcPr>
            <w:tcW w:w="469" w:type="pct"/>
          </w:tcPr>
          <w:p w14:paraId="2D0AC0BB" w14:textId="09890DF8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22B005C" w14:textId="7F42AEB4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)- بخش اول </w:t>
            </w:r>
          </w:p>
        </w:tc>
        <w:tc>
          <w:tcPr>
            <w:tcW w:w="1521" w:type="pct"/>
            <w:shd w:val="clear" w:color="auto" w:fill="auto"/>
          </w:tcPr>
          <w:p w14:paraId="639C8CBB" w14:textId="71DA726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مسیرهای مختلف ایجاد یک فایل ورد را بداند.</w:t>
            </w:r>
          </w:p>
          <w:p w14:paraId="07CFC1D8" w14:textId="6E99334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تنظیمات اضافه و کم کردن یک زبان نوشتاری در برنامه ورد را انجام دهد.</w:t>
            </w:r>
          </w:p>
          <w:p w14:paraId="193007E6" w14:textId="3D017D9F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Pr="0056406F">
              <w:rPr>
                <w:rFonts w:cs="B Nazanin" w:hint="cs"/>
                <w:color w:val="000000"/>
                <w:rtl/>
              </w:rPr>
              <w:t>-۶.</w:t>
            </w:r>
            <w:r>
              <w:rPr>
                <w:rFonts w:cs="B Nazanin" w:hint="cs"/>
                <w:color w:val="000000"/>
                <w:rtl/>
              </w:rPr>
              <w:t xml:space="preserve"> کاربرد نوارهای مختلف موجود در فایل ورد و نحوه تنظیمات آنها را بداند.</w:t>
            </w:r>
          </w:p>
          <w:p w14:paraId="26B9ADD4" w14:textId="301369B2" w:rsidR="003C0C05" w:rsidRPr="00983053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 xml:space="preserve">کاربرد و تنظیمات موجود در زبانه </w:t>
            </w:r>
            <w:r>
              <w:rPr>
                <w:rFonts w:cs="B Nazanin"/>
                <w:color w:val="000000"/>
              </w:rPr>
              <w:t xml:space="preserve">file </w:t>
            </w:r>
            <w:r>
              <w:rPr>
                <w:rFonts w:cs="B Nazanin" w:hint="cs"/>
                <w:color w:val="000000"/>
                <w:rtl/>
              </w:rPr>
              <w:t xml:space="preserve"> در فایل ورد را اعمال کند</w:t>
            </w:r>
            <w:r w:rsidRPr="0056406F">
              <w:rPr>
                <w:rFonts w:cs="B Nazanin" w:hint="cs"/>
                <w:color w:val="000000"/>
                <w:rtl/>
              </w:rPr>
              <w:t>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C4E60C7" w14:textId="7113A8F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E89E1D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50067ED3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49AF080" w14:textId="374B95C5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7092C6C" w14:textId="04C67440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0753B842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29083BB3" w14:textId="08D25F3B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69" w:type="pct"/>
          </w:tcPr>
          <w:p w14:paraId="148280CF" w14:textId="4278A2BE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3B53F90" w14:textId="73EB79A8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)- بخش دوم</w:t>
            </w:r>
          </w:p>
        </w:tc>
        <w:tc>
          <w:tcPr>
            <w:tcW w:w="1521" w:type="pct"/>
            <w:shd w:val="clear" w:color="auto" w:fill="auto"/>
          </w:tcPr>
          <w:p w14:paraId="526AE4FA" w14:textId="79C57601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۱-۷. </w:t>
            </w:r>
            <w:r>
              <w:rPr>
                <w:rFonts w:cs="B Nazanin" w:hint="cs"/>
                <w:color w:val="000000"/>
                <w:rtl/>
              </w:rPr>
              <w:t xml:space="preserve">کاربرد آیکن‌های موجود در زبانه </w:t>
            </w:r>
            <w:r>
              <w:rPr>
                <w:rFonts w:cs="B Nazanin"/>
                <w:color w:val="000000"/>
              </w:rPr>
              <w:t>home</w:t>
            </w:r>
            <w:r>
              <w:rPr>
                <w:rFonts w:cs="B Nazanin" w:hint="cs"/>
                <w:color w:val="000000"/>
                <w:rtl/>
              </w:rPr>
              <w:t xml:space="preserve"> در فایل ورد را بداند.</w:t>
            </w:r>
          </w:p>
          <w:p w14:paraId="217777E9" w14:textId="72C30FAA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۲-۷. </w:t>
            </w:r>
            <w:r>
              <w:rPr>
                <w:rFonts w:cs="B Nazanin" w:hint="cs"/>
                <w:color w:val="000000"/>
                <w:rtl/>
              </w:rPr>
              <w:t>بتواند به روش استاندارد به زبان فارسی تایپ کند.</w:t>
            </w:r>
          </w:p>
          <w:p w14:paraId="0574F4C2" w14:textId="40A099D6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۳-۷. </w:t>
            </w:r>
            <w:r>
              <w:rPr>
                <w:rFonts w:cs="B Nazanin" w:hint="cs"/>
                <w:color w:val="000000"/>
                <w:rtl/>
              </w:rPr>
              <w:t>تنظیمات فونت (نوع خط، ...) را روی یک پاراگراف تایپ شده اعمال کند.</w:t>
            </w:r>
          </w:p>
          <w:p w14:paraId="12517515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۴-۷. </w:t>
            </w:r>
            <w:r>
              <w:rPr>
                <w:rFonts w:cs="B Nazanin" w:hint="cs"/>
                <w:color w:val="000000"/>
                <w:rtl/>
              </w:rPr>
              <w:t>قابلیت‌های تنظیمات پاراگراف (جهت نوشتاری متن، تراز‌بندی پاراگراف، فاصله گذاری و ...) را بکار گیرد.</w:t>
            </w:r>
          </w:p>
          <w:p w14:paraId="1B544073" w14:textId="3AC5BCE8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۵-۷. با استفاده از  قابلیت گزینه جستجو و جایگزینی در زبانه </w:t>
            </w:r>
            <w:r>
              <w:rPr>
                <w:rFonts w:cs="B Nazanin"/>
                <w:color w:val="000000"/>
              </w:rPr>
              <w:t>home</w:t>
            </w:r>
            <w:r>
              <w:rPr>
                <w:rFonts w:cs="B Nazanin" w:hint="cs"/>
                <w:color w:val="000000"/>
                <w:rtl/>
              </w:rPr>
              <w:t xml:space="preserve"> ،کلمات یا عبارت خاصی را جستجو کرده و به صورت خودکار جایگزین نماید.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A392AB0" w14:textId="0F81F4F4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637FBD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1C285D70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4556894" w14:textId="24BA958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B99D380" w14:textId="59628108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1FDBC8BA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2AB7D5BF" w14:textId="099C05D2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69" w:type="pct"/>
          </w:tcPr>
          <w:p w14:paraId="68CB07FA" w14:textId="3BE7125A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BDC4AB4" w14:textId="2D78DC13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)- بخش سوم</w:t>
            </w:r>
          </w:p>
        </w:tc>
        <w:tc>
          <w:tcPr>
            <w:tcW w:w="1521" w:type="pct"/>
            <w:shd w:val="clear" w:color="auto" w:fill="auto"/>
          </w:tcPr>
          <w:p w14:paraId="0084DBF1" w14:textId="68976BD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۱-۸. </w:t>
            </w:r>
            <w:r>
              <w:rPr>
                <w:rFonts w:cs="B Nazanin" w:hint="cs"/>
                <w:color w:val="000000"/>
                <w:rtl/>
              </w:rPr>
              <w:t xml:space="preserve">کاربرد آیکن‌های موجود در زبانه </w:t>
            </w:r>
            <w:r>
              <w:rPr>
                <w:rFonts w:cs="B Nazanin"/>
                <w:color w:val="000000"/>
              </w:rPr>
              <w:t>Insert</w:t>
            </w:r>
            <w:r>
              <w:rPr>
                <w:rFonts w:cs="B Nazanin" w:hint="cs"/>
                <w:color w:val="000000"/>
                <w:rtl/>
              </w:rPr>
              <w:t xml:space="preserve"> را بداند.</w:t>
            </w:r>
          </w:p>
          <w:p w14:paraId="16775092" w14:textId="6E23DDA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۲-۸. </w:t>
            </w:r>
            <w:r>
              <w:rPr>
                <w:rFonts w:cs="B Nazanin" w:hint="cs"/>
                <w:color w:val="000000"/>
                <w:rtl/>
              </w:rPr>
              <w:t xml:space="preserve">کاربرد آیکن‌های </w:t>
            </w:r>
            <w:r>
              <w:rPr>
                <w:rFonts w:cs="B Nazanin"/>
                <w:color w:val="000000"/>
              </w:rPr>
              <w:t>blank page</w:t>
            </w:r>
            <w:r>
              <w:rPr>
                <w:rFonts w:cs="B Nazanin" w:hint="cs"/>
                <w:color w:val="000000"/>
                <w:rtl/>
              </w:rPr>
              <w:t xml:space="preserve"> و </w:t>
            </w:r>
            <w:r>
              <w:rPr>
                <w:rFonts w:cs="B Nazanin"/>
                <w:color w:val="000000"/>
              </w:rPr>
              <w:t>page break</w:t>
            </w:r>
            <w:r>
              <w:rPr>
                <w:rFonts w:cs="B Nazanin" w:hint="cs"/>
                <w:color w:val="000000"/>
                <w:rtl/>
              </w:rPr>
              <w:t xml:space="preserve"> را مقایسه کند.</w:t>
            </w:r>
          </w:p>
          <w:p w14:paraId="43CD0B72" w14:textId="245EFC7E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۳-۸. </w:t>
            </w:r>
            <w:r>
              <w:rPr>
                <w:rFonts w:cs="B Nazanin" w:hint="cs"/>
                <w:color w:val="000000"/>
                <w:rtl/>
              </w:rPr>
              <w:t xml:space="preserve">با استفاده از آیکن جدول موجود در زبانه </w:t>
            </w:r>
            <w:r>
              <w:rPr>
                <w:rFonts w:cs="B Nazanin"/>
                <w:color w:val="000000"/>
              </w:rPr>
              <w:t>insert</w:t>
            </w:r>
            <w:r>
              <w:rPr>
                <w:rFonts w:cs="B Nazanin" w:hint="cs"/>
                <w:color w:val="000000"/>
                <w:rtl/>
              </w:rPr>
              <w:t xml:space="preserve"> جدولی را رسم کرده و تنظیمات مربوط به جدول را انجام دهد.</w:t>
            </w:r>
          </w:p>
          <w:p w14:paraId="6B0935B4" w14:textId="68C52AD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۴-۸. کاربرد قابلیت‌های زبانه </w:t>
            </w:r>
            <w:r>
              <w:rPr>
                <w:rFonts w:cs="B Nazanin"/>
                <w:color w:val="000000"/>
              </w:rPr>
              <w:t>Table design</w:t>
            </w:r>
            <w:r>
              <w:rPr>
                <w:rFonts w:cs="B Nazanin" w:hint="cs"/>
                <w:color w:val="000000"/>
                <w:rtl/>
              </w:rPr>
              <w:t xml:space="preserve"> را بکار گیرد.</w:t>
            </w:r>
          </w:p>
          <w:p w14:paraId="499A0C24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۴-۸. </w:t>
            </w:r>
            <w:r>
              <w:rPr>
                <w:rFonts w:cs="B Nazanin" w:hint="cs"/>
                <w:color w:val="000000"/>
                <w:rtl/>
              </w:rPr>
              <w:t xml:space="preserve">با استفاده از گزینه </w:t>
            </w:r>
            <w:r>
              <w:rPr>
                <w:rFonts w:cs="B Nazanin"/>
                <w:color w:val="000000"/>
              </w:rPr>
              <w:t>shapes</w:t>
            </w:r>
            <w:r>
              <w:rPr>
                <w:rFonts w:cs="B Nazanin" w:hint="cs"/>
                <w:color w:val="000000"/>
                <w:rtl/>
              </w:rPr>
              <w:t xml:space="preserve"> و ابزارهای موجود در آن شکلی را ترسیم و </w:t>
            </w:r>
            <w:r>
              <w:rPr>
                <w:rFonts w:cs="B Nazanin"/>
                <w:color w:val="000000"/>
              </w:rPr>
              <w:t>grouped</w:t>
            </w:r>
            <w:r>
              <w:rPr>
                <w:rFonts w:cs="B Nazanin" w:hint="cs"/>
                <w:color w:val="000000"/>
                <w:rtl/>
              </w:rPr>
              <w:t xml:space="preserve"> نماید.</w:t>
            </w:r>
          </w:p>
          <w:p w14:paraId="0D2A9DEE" w14:textId="1C274B23" w:rsidR="003C0C05" w:rsidRPr="00187614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 xml:space="preserve">۵-۸. با استفاده از آیکن </w:t>
            </w:r>
            <w:r>
              <w:rPr>
                <w:rFonts w:cs="B Nazanin"/>
                <w:color w:val="000000"/>
              </w:rPr>
              <w:t>picture</w:t>
            </w:r>
            <w:r>
              <w:rPr>
                <w:rFonts w:cs="B Nazanin" w:hint="cs"/>
                <w:color w:val="000000"/>
                <w:rtl/>
              </w:rPr>
              <w:t xml:space="preserve"> تصویری را در فایل ورد اضافه نموده و تنظیمات مرتبط با آن را انجام دهد.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6F97254" w14:textId="2F54AB62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887673E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0D909C6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7846EB2" w14:textId="416BD788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E975D1C" w14:textId="307D06C7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6EEA4EC0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4C946D2F" w14:textId="41980349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۹</w:t>
            </w:r>
          </w:p>
        </w:tc>
        <w:tc>
          <w:tcPr>
            <w:tcW w:w="469" w:type="pct"/>
          </w:tcPr>
          <w:p w14:paraId="5BB5137A" w14:textId="698FCC10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C5C50F7" w14:textId="76B64435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)- بخش چهارم</w:t>
            </w:r>
          </w:p>
        </w:tc>
        <w:tc>
          <w:tcPr>
            <w:tcW w:w="1521" w:type="pct"/>
            <w:shd w:val="clear" w:color="auto" w:fill="auto"/>
          </w:tcPr>
          <w:p w14:paraId="2C012815" w14:textId="7B39A203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۱-۹. </w:t>
            </w:r>
            <w:r>
              <w:rPr>
                <w:rFonts w:cs="B Nazanin" w:hint="cs"/>
                <w:color w:val="000000"/>
                <w:rtl/>
              </w:rPr>
              <w:t xml:space="preserve">کاربرد قابلیت‌های موجود در زبانه </w:t>
            </w:r>
            <w:r>
              <w:rPr>
                <w:rFonts w:cs="B Nazanin"/>
                <w:color w:val="000000"/>
              </w:rPr>
              <w:t>Layout</w:t>
            </w:r>
            <w:r>
              <w:rPr>
                <w:rFonts w:cs="B Nazanin" w:hint="cs"/>
                <w:color w:val="000000"/>
                <w:rtl/>
              </w:rPr>
              <w:t xml:space="preserve"> ظاهر شده در هنگام رسم جدول را بکار گیرد.</w:t>
            </w:r>
          </w:p>
          <w:p w14:paraId="1607291A" w14:textId="77777777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۲-۹.</w:t>
            </w:r>
            <w:r>
              <w:rPr>
                <w:rFonts w:cs="B Nazanin" w:hint="cs"/>
                <w:color w:val="000000"/>
                <w:rtl/>
              </w:rPr>
              <w:t xml:space="preserve"> با استفاده از قابلیت </w:t>
            </w:r>
            <w:r>
              <w:rPr>
                <w:rFonts w:cs="B Nazanin"/>
                <w:color w:val="000000"/>
              </w:rPr>
              <w:t>SmartArt</w:t>
            </w:r>
            <w:r>
              <w:rPr>
                <w:rFonts w:cs="B Nazanin" w:hint="cs"/>
                <w:color w:val="000000"/>
                <w:rtl/>
              </w:rPr>
              <w:t xml:space="preserve"> اشکال گرافیکی خاصی را به فایل ورد اضافه کرده و تنظیمات مربوطه را انجام دهد.</w:t>
            </w:r>
          </w:p>
          <w:p w14:paraId="0AA0F190" w14:textId="77777777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۳-۹. </w:t>
            </w:r>
            <w:r>
              <w:rPr>
                <w:rFonts w:cs="B Nazanin" w:hint="cs"/>
                <w:color w:val="000000"/>
                <w:rtl/>
              </w:rPr>
              <w:t xml:space="preserve">با استفاده از آیکن </w:t>
            </w:r>
            <w:r>
              <w:rPr>
                <w:rFonts w:cs="B Nazanin"/>
                <w:color w:val="000000"/>
              </w:rPr>
              <w:t>Screenshot</w:t>
            </w:r>
            <w:r>
              <w:rPr>
                <w:rFonts w:cs="B Nazanin" w:hint="cs"/>
                <w:color w:val="000000"/>
                <w:rtl/>
              </w:rPr>
              <w:t xml:space="preserve"> در زبانه </w:t>
            </w:r>
            <w:r>
              <w:rPr>
                <w:rFonts w:cs="B Nazanin"/>
                <w:color w:val="000000"/>
              </w:rPr>
              <w:t>Insert</w:t>
            </w:r>
            <w:r>
              <w:rPr>
                <w:rFonts w:cs="B Nazanin" w:hint="cs"/>
                <w:color w:val="000000"/>
                <w:rtl/>
              </w:rPr>
              <w:t xml:space="preserve"> تصویری را به فایل ورد اضافه نماید.</w:t>
            </w:r>
          </w:p>
          <w:p w14:paraId="06DBC04F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۴-۹. بتواند متناسب با داده‌های موجود نوع خاصی از نمودارها را در فایل ورد ایجاد کرده و تنظیمات آن را انجام دهد.</w:t>
            </w:r>
          </w:p>
          <w:p w14:paraId="3C9AE9E6" w14:textId="61E3596F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۵-۹. بتواند شماره صفحه، </w:t>
            </w:r>
            <w:r>
              <w:rPr>
                <w:rFonts w:cs="B Nazanin"/>
                <w:color w:val="000000"/>
              </w:rPr>
              <w:t>header</w:t>
            </w:r>
            <w:r>
              <w:rPr>
                <w:rFonts w:cs="B Nazanin" w:hint="cs"/>
                <w:color w:val="000000"/>
                <w:rtl/>
              </w:rPr>
              <w:t xml:space="preserve">‌ و </w:t>
            </w:r>
            <w:r>
              <w:rPr>
                <w:rFonts w:cs="B Nazanin"/>
                <w:color w:val="000000"/>
              </w:rPr>
              <w:t>footer</w:t>
            </w:r>
            <w:r>
              <w:rPr>
                <w:rFonts w:cs="B Nazanin" w:hint="cs"/>
                <w:color w:val="000000"/>
                <w:rtl/>
              </w:rPr>
              <w:t xml:space="preserve"> در فایل ورد درج نماید.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E0BF20D" w14:textId="246AED4C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6BB102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B5199DD" w14:textId="29728ADF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4889585" w14:textId="473DB87C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DCC7D0" w14:textId="6349A2D5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3E559347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6C33B171" w14:textId="3B2F49CF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bookmarkStart w:id="4" w:name="ابتدا" w:colFirst="2" w:colLast="2"/>
            <w:r>
              <w:rPr>
                <w:rFonts w:ascii="Cambria" w:eastAsia="Times New Roman" w:hAnsi="Cambria" w:cs="B Nazanin" w:hint="cs"/>
                <w:color w:val="000000"/>
                <w:rtl/>
              </w:rPr>
              <w:t>۱۰</w:t>
            </w:r>
          </w:p>
        </w:tc>
        <w:tc>
          <w:tcPr>
            <w:tcW w:w="469" w:type="pct"/>
          </w:tcPr>
          <w:p w14:paraId="162B3FA1" w14:textId="77777777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434B578" w14:textId="15D56DE1" w:rsidR="003C0C05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 w:rsidRPr="000F28F2">
              <w:rPr>
                <w:rFonts w:ascii="Cambria" w:eastAsia="Times New Roman" w:hAnsi="Cambria" w:cs="B Nazanin"/>
                <w:color w:val="000000"/>
              </w:rPr>
              <w:t>Word</w:t>
            </w: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>)- بخش پنجم</w:t>
            </w:r>
          </w:p>
        </w:tc>
        <w:tc>
          <w:tcPr>
            <w:tcW w:w="1521" w:type="pct"/>
            <w:shd w:val="clear" w:color="auto" w:fill="auto"/>
          </w:tcPr>
          <w:p w14:paraId="4E6D1B76" w14:textId="358B1151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۱-۱۰. با آیکن‌های زبانه </w:t>
            </w:r>
            <w:r>
              <w:rPr>
                <w:rFonts w:cs="B Nazanin"/>
                <w:color w:val="000000"/>
              </w:rPr>
              <w:t xml:space="preserve">Design </w:t>
            </w:r>
            <w:r>
              <w:rPr>
                <w:rFonts w:cs="B Nazanin" w:hint="cs"/>
                <w:color w:val="000000"/>
                <w:rtl/>
              </w:rPr>
              <w:t xml:space="preserve"> کار کند.</w:t>
            </w:r>
          </w:p>
          <w:p w14:paraId="03BEC5FF" w14:textId="1576FC7C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 xml:space="preserve">۲-۱۰. با استفاده از آیکن‌های زبانه </w:t>
            </w:r>
            <w:r>
              <w:rPr>
                <w:rFonts w:cs="B Nazanin"/>
                <w:color w:val="000000"/>
              </w:rPr>
              <w:t>layout</w:t>
            </w:r>
            <w:r>
              <w:rPr>
                <w:rFonts w:cs="B Nazanin" w:hint="cs"/>
                <w:color w:val="000000"/>
                <w:rtl/>
              </w:rPr>
              <w:t xml:space="preserve"> ، تنظیمات حاشیه‌های صفحه، موقعیت صفحه، شماره گزاری خطوط، چندستونی کردن متن و ... را انجام دهد.</w:t>
            </w:r>
          </w:p>
          <w:p w14:paraId="7024DB73" w14:textId="5EAEC214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۳-۱۰. با آیکن‌های زبانه </w:t>
            </w:r>
            <w:r>
              <w:rPr>
                <w:rFonts w:cs="B Nazanin"/>
                <w:color w:val="000000"/>
              </w:rPr>
              <w:t>review</w:t>
            </w:r>
            <w:r>
              <w:rPr>
                <w:rFonts w:cs="B Nazanin" w:hint="cs"/>
                <w:color w:val="000000"/>
                <w:rtl/>
              </w:rPr>
              <w:t xml:space="preserve"> آشنا شده و آنها را بکار گیرد.</w:t>
            </w:r>
          </w:p>
          <w:p w14:paraId="452275FD" w14:textId="325A00C3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۴-۱۰. با آیکن‌های موجود در زبانه </w:t>
            </w:r>
            <w:r>
              <w:rPr>
                <w:rFonts w:cs="B Nazanin"/>
                <w:color w:val="000000"/>
              </w:rPr>
              <w:t>view</w:t>
            </w:r>
            <w:r>
              <w:rPr>
                <w:rFonts w:cs="B Nazanin" w:hint="cs"/>
                <w:color w:val="000000"/>
                <w:rtl/>
              </w:rPr>
              <w:t xml:space="preserve"> (مجموعه </w:t>
            </w:r>
            <w:r>
              <w:rPr>
                <w:rFonts w:cs="B Nazanin"/>
                <w:color w:val="000000"/>
              </w:rPr>
              <w:t>view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show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Zoom</w:t>
            </w:r>
            <w:r>
              <w:rPr>
                <w:rFonts w:cs="B Nazanin" w:hint="cs"/>
                <w:color w:val="000000"/>
                <w:rtl/>
              </w:rPr>
              <w:t xml:space="preserve"> و ... ) کار کند.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61549FE" w14:textId="52709171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CBF5BD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9C4825F" w14:textId="5C9F4254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2CA3BF8" w14:textId="676F2D51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36B818B" w14:textId="6C40D4C7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532DE9F1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377D702C" w14:textId="4F0D328E" w:rsidR="003C0C05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۱۱</w:t>
            </w:r>
          </w:p>
        </w:tc>
        <w:tc>
          <w:tcPr>
            <w:tcW w:w="469" w:type="pct"/>
          </w:tcPr>
          <w:p w14:paraId="62451DB3" w14:textId="77777777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0915471" w14:textId="4FA3DEC6" w:rsidR="003C0C05" w:rsidRPr="000F28F2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 w:rsidRPr="000F28F2">
              <w:rPr>
                <w:rFonts w:ascii="Cambria" w:eastAsia="Times New Roman" w:hAnsi="Cambria" w:cs="B Nazanin"/>
                <w:color w:val="000000"/>
              </w:rPr>
              <w:t>Word</w:t>
            </w: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 xml:space="preserve">)- بخش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ششم</w:t>
            </w:r>
          </w:p>
        </w:tc>
        <w:tc>
          <w:tcPr>
            <w:tcW w:w="1521" w:type="pct"/>
            <w:shd w:val="clear" w:color="auto" w:fill="auto"/>
          </w:tcPr>
          <w:p w14:paraId="479BC44F" w14:textId="76625D8B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 xml:space="preserve">۱-۱۱. با استفاده زبانه </w:t>
            </w:r>
            <w:r>
              <w:rPr>
                <w:rFonts w:cs="B Nazanin"/>
                <w:color w:val="000000"/>
              </w:rPr>
              <w:t xml:space="preserve"> home</w:t>
            </w:r>
            <w:r>
              <w:rPr>
                <w:rFonts w:cs="B Nazanin" w:hint="cs"/>
                <w:color w:val="000000"/>
                <w:rtl/>
              </w:rPr>
              <w:t xml:space="preserve"> و مجموع </w:t>
            </w:r>
            <w:r>
              <w:rPr>
                <w:rFonts w:cs="B Nazanin"/>
                <w:color w:val="000000"/>
              </w:rPr>
              <w:t>styles</w:t>
            </w:r>
            <w:r>
              <w:rPr>
                <w:rFonts w:cs="B Nazanin" w:hint="cs"/>
                <w:color w:val="000000"/>
                <w:rtl/>
              </w:rPr>
              <w:t xml:space="preserve"> سرعنوان‌های مختلف یک فایل ورد را در قالب سطوح مختلف </w:t>
            </w:r>
            <w:r>
              <w:rPr>
                <w:rFonts w:cs="B Nazanin"/>
                <w:color w:val="000000"/>
              </w:rPr>
              <w:t>heading</w:t>
            </w:r>
            <w:r>
              <w:rPr>
                <w:rFonts w:cs="B Nazanin" w:hint="cs"/>
                <w:color w:val="000000"/>
                <w:rtl/>
              </w:rPr>
              <w:t xml:space="preserve"> تعریف نماید.</w:t>
            </w:r>
          </w:p>
          <w:p w14:paraId="62BBE9D7" w14:textId="1D48712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۲-۱۱. با استفاده زبانه </w:t>
            </w:r>
            <w:r>
              <w:rPr>
                <w:rFonts w:cs="B Nazanin"/>
                <w:color w:val="000000"/>
              </w:rPr>
              <w:t>reference</w:t>
            </w:r>
            <w:r>
              <w:rPr>
                <w:rFonts w:cs="B Nazanin" w:hint="cs"/>
                <w:color w:val="000000"/>
                <w:rtl/>
              </w:rPr>
              <w:t xml:space="preserve"> یک فهرست مطالب خودکار ایجاد نماید.</w:t>
            </w:r>
          </w:p>
          <w:p w14:paraId="06AFD9A9" w14:textId="67BBD393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۳-۱۱. با استفاده زبانه </w:t>
            </w:r>
            <w:r>
              <w:rPr>
                <w:rFonts w:cs="B Nazanin"/>
                <w:color w:val="000000"/>
              </w:rPr>
              <w:t>reference</w:t>
            </w:r>
            <w:r>
              <w:rPr>
                <w:rFonts w:cs="B Nazanin" w:hint="cs"/>
                <w:color w:val="000000"/>
                <w:rtl/>
              </w:rPr>
              <w:t xml:space="preserve"> فهرست جداول، شکل‌ها و نمودار را به صورت خودکار ایجاد نماید.</w:t>
            </w:r>
          </w:p>
          <w:p w14:paraId="3261228E" w14:textId="6774E12A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 xml:space="preserve">۴-۱۱. قابلیت‌های </w:t>
            </w:r>
            <w:r>
              <w:rPr>
                <w:rFonts w:cs="B Nazanin"/>
                <w:color w:val="000000"/>
              </w:rPr>
              <w:t>insert footnote</w:t>
            </w:r>
            <w:r>
              <w:rPr>
                <w:rFonts w:cs="B Nazanin" w:hint="cs"/>
                <w:color w:val="000000"/>
                <w:rtl/>
              </w:rPr>
              <w:t xml:space="preserve"> و </w:t>
            </w:r>
            <w:r>
              <w:rPr>
                <w:rFonts w:cs="B Nazanin"/>
                <w:color w:val="000000"/>
              </w:rPr>
              <w:t>insert endnote</w:t>
            </w:r>
            <w:r>
              <w:rPr>
                <w:rFonts w:cs="B Nazanin" w:hint="cs"/>
                <w:color w:val="000000"/>
                <w:rtl/>
              </w:rPr>
              <w:t xml:space="preserve"> در زبانه </w:t>
            </w:r>
            <w:r>
              <w:rPr>
                <w:rFonts w:cs="B Nazanin"/>
                <w:color w:val="000000"/>
              </w:rPr>
              <w:t>references</w:t>
            </w:r>
            <w:r>
              <w:rPr>
                <w:rFonts w:cs="B Nazanin" w:hint="cs"/>
                <w:color w:val="000000"/>
                <w:rtl/>
              </w:rPr>
              <w:t xml:space="preserve"> مقایسه کند.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3778191" w14:textId="585F24AF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2EBEDB9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AB28BAB" w14:textId="700B9856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A4D97E" w14:textId="09C5B7A4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5387D5B" w14:textId="129DC058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14938FDB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48C997A2" w14:textId="142B9B87" w:rsidR="003C0C05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۱۲</w:t>
            </w:r>
          </w:p>
        </w:tc>
        <w:tc>
          <w:tcPr>
            <w:tcW w:w="469" w:type="pct"/>
          </w:tcPr>
          <w:p w14:paraId="78CAFF22" w14:textId="77777777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EAAC107" w14:textId="6CA62971" w:rsidR="003C0C05" w:rsidRPr="000F28F2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مقدمات جستجو</w:t>
            </w:r>
          </w:p>
        </w:tc>
        <w:tc>
          <w:tcPr>
            <w:tcW w:w="1521" w:type="pct"/>
            <w:shd w:val="clear" w:color="auto" w:fill="auto"/>
          </w:tcPr>
          <w:p w14:paraId="29E9C5EB" w14:textId="64973184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 xml:space="preserve">. کاربرد عملگرهای جستجو شامل </w:t>
            </w:r>
            <w:r w:rsidRPr="0056406F">
              <w:rPr>
                <w:rFonts w:cs="B Nazanin"/>
                <w:color w:val="000000"/>
              </w:rPr>
              <w:t>AND</w:t>
            </w:r>
            <w:r w:rsidRPr="0056406F">
              <w:rPr>
                <w:rFonts w:cs="B Nazanin" w:hint="cs"/>
                <w:color w:val="000000"/>
                <w:rtl/>
              </w:rPr>
              <w:t xml:space="preserve">، </w:t>
            </w:r>
            <w:r w:rsidRPr="0056406F">
              <w:rPr>
                <w:rFonts w:cs="B Nazanin"/>
                <w:color w:val="000000"/>
              </w:rPr>
              <w:t xml:space="preserve">OR </w:t>
            </w:r>
            <w:r w:rsidRPr="0056406F">
              <w:rPr>
                <w:rFonts w:cs="B Nazanin" w:hint="cs"/>
                <w:color w:val="000000"/>
                <w:rtl/>
              </w:rPr>
              <w:t xml:space="preserve"> و </w:t>
            </w:r>
            <w:r w:rsidRPr="0056406F">
              <w:rPr>
                <w:rFonts w:cs="B Nazanin"/>
                <w:color w:val="000000"/>
              </w:rPr>
              <w:t>NOT</w:t>
            </w:r>
            <w:r w:rsidRPr="0056406F">
              <w:rPr>
                <w:rFonts w:cs="B Nazanin" w:hint="cs"/>
                <w:color w:val="000000"/>
                <w:rtl/>
              </w:rPr>
              <w:t xml:space="preserve"> مقایسه کند.</w:t>
            </w:r>
          </w:p>
          <w:p w14:paraId="085A8644" w14:textId="1E0865B2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۲-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 xml:space="preserve">. علامت گیومه </w:t>
            </w:r>
            <w:r w:rsidRPr="0056406F">
              <w:rPr>
                <w:rFonts w:cs="B Nazanin"/>
                <w:color w:val="000000"/>
                <w:rtl/>
              </w:rPr>
              <w:t>" " (</w:t>
            </w:r>
            <w:r w:rsidRPr="0056406F">
              <w:rPr>
                <w:rFonts w:cs="B Nazanin"/>
                <w:color w:val="000000"/>
              </w:rPr>
              <w:t xml:space="preserve">Quotation mark </w:t>
            </w:r>
            <w:r w:rsidRPr="0056406F">
              <w:rPr>
                <w:rFonts w:cs="B Nazanin"/>
                <w:color w:val="000000"/>
                <w:rtl/>
              </w:rPr>
              <w:t>) و پرانتز</w:t>
            </w:r>
            <w:r w:rsidRPr="0056406F">
              <w:rPr>
                <w:rFonts w:cs="B Nazanin" w:hint="cs"/>
                <w:color w:val="000000"/>
                <w:rtl/>
              </w:rPr>
              <w:t>، كوتاه سازي (</w:t>
            </w:r>
            <w:r w:rsidRPr="0056406F">
              <w:rPr>
                <w:rFonts w:cs="B Nazanin"/>
                <w:color w:val="000000"/>
              </w:rPr>
              <w:t xml:space="preserve">Truncation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و محدوديتها</w:t>
            </w:r>
            <w:r w:rsidRPr="0056406F">
              <w:rPr>
                <w:rFonts w:cs="B Nazanin"/>
                <w:color w:val="000000"/>
                <w:rtl/>
              </w:rPr>
              <w:t xml:space="preserve"> (</w:t>
            </w:r>
            <w:r w:rsidRPr="0056406F">
              <w:rPr>
                <w:rFonts w:cs="B Nazanin"/>
                <w:color w:val="000000"/>
              </w:rPr>
              <w:t xml:space="preserve">Limitations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جستجوی پایگاه‌های اطلاعاتی را اعمال نماید.</w:t>
            </w:r>
          </w:p>
          <w:p w14:paraId="13DD9388" w14:textId="6692D737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۳-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>. بتواند تفاوت پایگاه‌های اطلاعاتی و موتورهای جستجو را شرح دهد.</w:t>
            </w:r>
          </w:p>
          <w:p w14:paraId="17BBDED2" w14:textId="3E3FB7EB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>. با استفاده از عملگرها و مولفه های محدودیت ساز در موتورهای جستجو یک عنوان مرتبط را جستجو نماید.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D5FD763" w14:textId="1F4C042B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65CC34B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0D6B42E" w14:textId="5FBD126C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7CAF990" w14:textId="2E58BAC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0D4F3A3" w14:textId="39DB4E70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bookmarkEnd w:id="3"/>
      <w:bookmarkEnd w:id="4"/>
    </w:tbl>
    <w:p w14:paraId="2B9AD436" w14:textId="77777777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footerReference w:type="default" r:id="rId8"/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5E233" w14:textId="77777777" w:rsidR="00083DFF" w:rsidRDefault="00083DFF" w:rsidP="00AD487F">
      <w:pPr>
        <w:spacing w:after="0" w:line="240" w:lineRule="auto"/>
      </w:pPr>
      <w:r>
        <w:separator/>
      </w:r>
    </w:p>
  </w:endnote>
  <w:endnote w:type="continuationSeparator" w:id="0">
    <w:p w14:paraId="4320A778" w14:textId="77777777" w:rsidR="00083DFF" w:rsidRDefault="00083DFF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34452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C7B52" w14:textId="0B4E1F67" w:rsidR="000F28F2" w:rsidRDefault="000F28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3B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34071B13" w14:textId="77777777" w:rsidR="000F28F2" w:rsidRDefault="000F2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DD77D" w14:textId="77777777" w:rsidR="00083DFF" w:rsidRDefault="00083DFF" w:rsidP="00AD487F">
      <w:pPr>
        <w:spacing w:after="0" w:line="240" w:lineRule="auto"/>
      </w:pPr>
      <w:r>
        <w:separator/>
      </w:r>
    </w:p>
  </w:footnote>
  <w:footnote w:type="continuationSeparator" w:id="0">
    <w:p w14:paraId="08DE5CF3" w14:textId="77777777" w:rsidR="00083DFF" w:rsidRDefault="00083DFF" w:rsidP="00AD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3FFC"/>
    <w:rsid w:val="00045CE5"/>
    <w:rsid w:val="000501E4"/>
    <w:rsid w:val="00054414"/>
    <w:rsid w:val="00070F47"/>
    <w:rsid w:val="00083DFF"/>
    <w:rsid w:val="000B5FEB"/>
    <w:rsid w:val="000F28F2"/>
    <w:rsid w:val="00121820"/>
    <w:rsid w:val="00123B11"/>
    <w:rsid w:val="00137FAB"/>
    <w:rsid w:val="001410F8"/>
    <w:rsid w:val="0016132C"/>
    <w:rsid w:val="0016565F"/>
    <w:rsid w:val="00172F7F"/>
    <w:rsid w:val="001865FC"/>
    <w:rsid w:val="00187614"/>
    <w:rsid w:val="001A0FA1"/>
    <w:rsid w:val="001C7A74"/>
    <w:rsid w:val="001D04DF"/>
    <w:rsid w:val="001D6373"/>
    <w:rsid w:val="001E1A35"/>
    <w:rsid w:val="001F160B"/>
    <w:rsid w:val="001F2A23"/>
    <w:rsid w:val="00220F8D"/>
    <w:rsid w:val="002212D7"/>
    <w:rsid w:val="00261AD1"/>
    <w:rsid w:val="00266BE3"/>
    <w:rsid w:val="00270FB9"/>
    <w:rsid w:val="002A4F3D"/>
    <w:rsid w:val="002B4F0F"/>
    <w:rsid w:val="002D3988"/>
    <w:rsid w:val="002D4553"/>
    <w:rsid w:val="002E58E0"/>
    <w:rsid w:val="002F7E00"/>
    <w:rsid w:val="00332734"/>
    <w:rsid w:val="00342042"/>
    <w:rsid w:val="00345A20"/>
    <w:rsid w:val="00386805"/>
    <w:rsid w:val="003C09A4"/>
    <w:rsid w:val="003C0C05"/>
    <w:rsid w:val="00412892"/>
    <w:rsid w:val="0041692A"/>
    <w:rsid w:val="004330BE"/>
    <w:rsid w:val="004371F4"/>
    <w:rsid w:val="00437E63"/>
    <w:rsid w:val="004471D0"/>
    <w:rsid w:val="00475847"/>
    <w:rsid w:val="004A0150"/>
    <w:rsid w:val="004B5D93"/>
    <w:rsid w:val="004D3DC5"/>
    <w:rsid w:val="004D504A"/>
    <w:rsid w:val="004F177D"/>
    <w:rsid w:val="00544734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35CD2"/>
    <w:rsid w:val="0064024E"/>
    <w:rsid w:val="00641E70"/>
    <w:rsid w:val="00663D6A"/>
    <w:rsid w:val="006A2AD7"/>
    <w:rsid w:val="006B5C59"/>
    <w:rsid w:val="006C4622"/>
    <w:rsid w:val="006C5C2C"/>
    <w:rsid w:val="007375C3"/>
    <w:rsid w:val="00750EB3"/>
    <w:rsid w:val="00766CF2"/>
    <w:rsid w:val="0079595C"/>
    <w:rsid w:val="007B4185"/>
    <w:rsid w:val="007D7ECA"/>
    <w:rsid w:val="007E3552"/>
    <w:rsid w:val="007F28EB"/>
    <w:rsid w:val="007F6FC8"/>
    <w:rsid w:val="00800B0A"/>
    <w:rsid w:val="008261F7"/>
    <w:rsid w:val="0085163F"/>
    <w:rsid w:val="00854F76"/>
    <w:rsid w:val="0085751B"/>
    <w:rsid w:val="00860063"/>
    <w:rsid w:val="00871230"/>
    <w:rsid w:val="008721A4"/>
    <w:rsid w:val="008771D7"/>
    <w:rsid w:val="00880FAE"/>
    <w:rsid w:val="00883CD3"/>
    <w:rsid w:val="008A3381"/>
    <w:rsid w:val="008B6781"/>
    <w:rsid w:val="008C451B"/>
    <w:rsid w:val="008F419D"/>
    <w:rsid w:val="00912CFB"/>
    <w:rsid w:val="00921363"/>
    <w:rsid w:val="00937175"/>
    <w:rsid w:val="00944274"/>
    <w:rsid w:val="00962E89"/>
    <w:rsid w:val="009637C2"/>
    <w:rsid w:val="00973DA3"/>
    <w:rsid w:val="00983053"/>
    <w:rsid w:val="00986662"/>
    <w:rsid w:val="0099079C"/>
    <w:rsid w:val="00995FC1"/>
    <w:rsid w:val="009C1DD6"/>
    <w:rsid w:val="009D3FBF"/>
    <w:rsid w:val="009F2FE2"/>
    <w:rsid w:val="00A106F3"/>
    <w:rsid w:val="00A47AF2"/>
    <w:rsid w:val="00A66E2D"/>
    <w:rsid w:val="00A71959"/>
    <w:rsid w:val="00A81B83"/>
    <w:rsid w:val="00A87DD3"/>
    <w:rsid w:val="00AC17E2"/>
    <w:rsid w:val="00AC469D"/>
    <w:rsid w:val="00AD0C28"/>
    <w:rsid w:val="00AD487F"/>
    <w:rsid w:val="00AD7DA2"/>
    <w:rsid w:val="00B041C5"/>
    <w:rsid w:val="00B10917"/>
    <w:rsid w:val="00B25DFF"/>
    <w:rsid w:val="00B26779"/>
    <w:rsid w:val="00B32B8B"/>
    <w:rsid w:val="00B573B5"/>
    <w:rsid w:val="00B66F8B"/>
    <w:rsid w:val="00B67A00"/>
    <w:rsid w:val="00B70BEE"/>
    <w:rsid w:val="00B74098"/>
    <w:rsid w:val="00B87E89"/>
    <w:rsid w:val="00BD0E2A"/>
    <w:rsid w:val="00C1523C"/>
    <w:rsid w:val="00C358DB"/>
    <w:rsid w:val="00C36CF6"/>
    <w:rsid w:val="00C4210D"/>
    <w:rsid w:val="00C4511D"/>
    <w:rsid w:val="00C455D7"/>
    <w:rsid w:val="00C462E8"/>
    <w:rsid w:val="00C64F07"/>
    <w:rsid w:val="00C65627"/>
    <w:rsid w:val="00CA3D9F"/>
    <w:rsid w:val="00CB0543"/>
    <w:rsid w:val="00CB6E1E"/>
    <w:rsid w:val="00D23D52"/>
    <w:rsid w:val="00D23E4B"/>
    <w:rsid w:val="00D75317"/>
    <w:rsid w:val="00D96D79"/>
    <w:rsid w:val="00DA215B"/>
    <w:rsid w:val="00DA7C1A"/>
    <w:rsid w:val="00DB3CE0"/>
    <w:rsid w:val="00DE2485"/>
    <w:rsid w:val="00E02D95"/>
    <w:rsid w:val="00E044ED"/>
    <w:rsid w:val="00E149C9"/>
    <w:rsid w:val="00E25502"/>
    <w:rsid w:val="00E5372A"/>
    <w:rsid w:val="00E53F37"/>
    <w:rsid w:val="00E6567B"/>
    <w:rsid w:val="00E749BE"/>
    <w:rsid w:val="00E92E7A"/>
    <w:rsid w:val="00EA4697"/>
    <w:rsid w:val="00EB551C"/>
    <w:rsid w:val="00EB6C4E"/>
    <w:rsid w:val="00EC7CF0"/>
    <w:rsid w:val="00EE2805"/>
    <w:rsid w:val="00F06669"/>
    <w:rsid w:val="00F20262"/>
    <w:rsid w:val="00F2267E"/>
    <w:rsid w:val="00F23F68"/>
    <w:rsid w:val="00F4375E"/>
    <w:rsid w:val="00F5330C"/>
    <w:rsid w:val="00F555C3"/>
    <w:rsid w:val="00F61F60"/>
    <w:rsid w:val="00F81220"/>
    <w:rsid w:val="00FA3055"/>
    <w:rsid w:val="00FB189B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chartTrackingRefBased/>
  <w15:docId w15:val="{5B357047-4C6B-4B26-96E2-8A0D924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7E89"/>
    <w:rPr>
      <w:b/>
      <w:bCs/>
    </w:rPr>
  </w:style>
  <w:style w:type="character" w:styleId="Hyperlink">
    <w:name w:val="Hyperlink"/>
    <w:basedOn w:val="DefaultParagraphFont"/>
    <w:uiPriority w:val="99"/>
    <w:unhideWhenUsed/>
    <w:rsid w:val="000F28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2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93D3-EAFC-4986-9CB2-DFD915F1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aliabadi</cp:lastModifiedBy>
  <cp:revision>21</cp:revision>
  <cp:lastPrinted>2011-10-24T07:37:00Z</cp:lastPrinted>
  <dcterms:created xsi:type="dcterms:W3CDTF">2021-09-10T19:01:00Z</dcterms:created>
  <dcterms:modified xsi:type="dcterms:W3CDTF">2025-04-26T05:37:00Z</dcterms:modified>
  <cp:category>EDC, مرکز مطالعات و توسعه آموزش دانشگاه علوم پزشکی گلستان</cp:category>
</cp:coreProperties>
</file>